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0A" w:rsidRDefault="00BC0F23" w:rsidP="00A6350A">
      <w:pPr>
        <w:tabs>
          <w:tab w:val="left" w:pos="426"/>
        </w:tabs>
        <w:ind w:left="142" w:firstLine="958"/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Справка по итогам</w:t>
      </w:r>
      <w:r w:rsidRPr="00BC0F23">
        <w:rPr>
          <w:rFonts w:eastAsia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годовой промежуточной аттестации</w:t>
      </w:r>
    </w:p>
    <w:p w:rsidR="00BC0F23" w:rsidRPr="00BC0F23" w:rsidRDefault="00BC0F23" w:rsidP="00A6350A">
      <w:pPr>
        <w:tabs>
          <w:tab w:val="left" w:pos="426"/>
        </w:tabs>
        <w:ind w:left="142" w:firstLine="958"/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  <w:r w:rsidRPr="00BC0F23">
        <w:rPr>
          <w:rFonts w:eastAsia="Times New Roman"/>
          <w:b/>
          <w:bCs/>
          <w:i/>
          <w:iCs/>
          <w:color w:val="FF0000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 xml:space="preserve"> МБОУ «СОШ№2» </w:t>
      </w:r>
      <w:r w:rsidRPr="00BC0F23">
        <w:rPr>
          <w:rFonts w:eastAsia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2019-2020 учебного</w:t>
      </w:r>
      <w:r w:rsidRPr="00BC0F23">
        <w:rPr>
          <w:rFonts w:eastAsia="Times New Roman"/>
          <w:b/>
          <w:bCs/>
          <w:i/>
          <w:iCs/>
          <w:color w:val="FF0000"/>
          <w:sz w:val="28"/>
          <w:szCs w:val="28"/>
        </w:rPr>
        <w:t xml:space="preserve"> года</w:t>
      </w: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.</w:t>
      </w:r>
    </w:p>
    <w:p w:rsidR="00BC0F23" w:rsidRDefault="00BC0F23" w:rsidP="00BC0F23">
      <w:pPr>
        <w:tabs>
          <w:tab w:val="left" w:pos="993"/>
        </w:tabs>
        <w:ind w:left="1100"/>
        <w:jc w:val="both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30429A" w:rsidRDefault="0030429A" w:rsidP="0030429A">
      <w:pPr>
        <w:tabs>
          <w:tab w:val="left" w:pos="993"/>
        </w:tabs>
        <w:jc w:val="both"/>
        <w:rPr>
          <w:rFonts w:eastAsia="Times New Roman"/>
          <w:b/>
          <w:bCs/>
          <w:i/>
          <w:iCs/>
          <w:color w:val="FF0000"/>
          <w:sz w:val="28"/>
          <w:szCs w:val="28"/>
        </w:rPr>
      </w:pPr>
      <w:r>
        <w:rPr>
          <w:rFonts w:eastAsia="Times New Roman"/>
          <w:b/>
          <w:bCs/>
          <w:i/>
          <w:iCs/>
          <w:color w:val="FF0000"/>
          <w:sz w:val="28"/>
          <w:szCs w:val="28"/>
        </w:rPr>
        <w:t>Дата проведения: 14.05-23.05.2020г.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b/>
          <w:bCs/>
          <w:i/>
          <w:iCs/>
        </w:rPr>
        <w:t>Цели годовой промежуточной аттестации: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color w:val="000000"/>
        </w:rPr>
        <w:t xml:space="preserve">─    проведение независимого контроля усвоения учебного материала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color w:val="000000"/>
        </w:rPr>
        <w:t>─    повышение мотивации обучения школьников;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color w:val="000000"/>
        </w:rPr>
        <w:t>─    психологическая адаптация к сдаче ГИА</w:t>
      </w:r>
      <w:proofErr w:type="gramStart"/>
      <w:r>
        <w:rPr>
          <w:color w:val="000000"/>
        </w:rPr>
        <w:t xml:space="preserve"> ;</w:t>
      </w:r>
      <w:proofErr w:type="gramEnd"/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color w:val="000000"/>
        </w:rPr>
        <w:t xml:space="preserve">─    повышение ответственности учителей-предметников за результаты труда, за степень освоения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государственного образовательного стандарта, определённого образовательной программой.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rPr>
          <w:b/>
          <w:bCs/>
          <w:i/>
          <w:iCs/>
        </w:rPr>
        <w:t>Задача годовой промежуточной аттестации:</w:t>
      </w:r>
    </w:p>
    <w:p w:rsidR="0030429A" w:rsidRDefault="0030429A" w:rsidP="0030429A">
      <w:pPr>
        <w:pStyle w:val="a6"/>
        <w:spacing w:before="0" w:beforeAutospacing="0" w:after="0" w:afterAutospacing="0" w:line="196" w:lineRule="atLeast"/>
      </w:pPr>
      <w:r>
        <w:t>Проверить соответствие знаний обучающихся требованиям государственных стандартов образования и умение применять их на практике. Задания были составлены руководителями ШМО.</w:t>
      </w:r>
    </w:p>
    <w:p w:rsidR="0030429A" w:rsidRDefault="007A3439" w:rsidP="00A6350A">
      <w:pPr>
        <w:tabs>
          <w:tab w:val="left" w:pos="993"/>
        </w:tabs>
        <w:jc w:val="both"/>
        <w:rPr>
          <w:rFonts w:eastAsia="Times New Roman"/>
          <w:bCs/>
          <w:iCs/>
          <w:sz w:val="24"/>
          <w:szCs w:val="24"/>
        </w:rPr>
      </w:pPr>
      <w:r w:rsidRPr="0030429A">
        <w:rPr>
          <w:rFonts w:eastAsia="Times New Roman"/>
          <w:bCs/>
          <w:iCs/>
          <w:sz w:val="24"/>
          <w:szCs w:val="24"/>
        </w:rPr>
        <w:t>По ВШК,</w:t>
      </w:r>
      <w:r w:rsidR="00333A95">
        <w:rPr>
          <w:rFonts w:eastAsia="Times New Roman"/>
          <w:bCs/>
          <w:iCs/>
          <w:sz w:val="24"/>
          <w:szCs w:val="24"/>
        </w:rPr>
        <w:t xml:space="preserve"> </w:t>
      </w:r>
      <w:r w:rsidR="00BC0F23" w:rsidRPr="0030429A">
        <w:rPr>
          <w:rFonts w:eastAsia="Times New Roman"/>
          <w:bCs/>
          <w:iCs/>
          <w:sz w:val="24"/>
          <w:szCs w:val="24"/>
        </w:rPr>
        <w:t>приказу</w:t>
      </w:r>
      <w:r w:rsidR="00333A95">
        <w:rPr>
          <w:rFonts w:eastAsia="Times New Roman"/>
          <w:bCs/>
          <w:iCs/>
          <w:sz w:val="24"/>
          <w:szCs w:val="24"/>
        </w:rPr>
        <w:t xml:space="preserve"> директора МБОУ «СОШ№2»№ 24/03</w:t>
      </w:r>
      <w:r w:rsidR="00BC0F23" w:rsidRPr="0030429A">
        <w:rPr>
          <w:rFonts w:eastAsia="Times New Roman"/>
          <w:bCs/>
          <w:iCs/>
          <w:sz w:val="24"/>
          <w:szCs w:val="24"/>
        </w:rPr>
        <w:t xml:space="preserve"> от 14.05.2020 года</w:t>
      </w:r>
      <w:r w:rsidR="00EE367C">
        <w:rPr>
          <w:rFonts w:eastAsia="Times New Roman"/>
          <w:bCs/>
          <w:iCs/>
          <w:sz w:val="24"/>
          <w:szCs w:val="24"/>
        </w:rPr>
        <w:t>,</w:t>
      </w:r>
      <w:r w:rsidR="00641719">
        <w:rPr>
          <w:rFonts w:eastAsia="Times New Roman"/>
          <w:bCs/>
          <w:iCs/>
          <w:sz w:val="24"/>
          <w:szCs w:val="24"/>
        </w:rPr>
        <w:t xml:space="preserve">  с 14.05-23</w:t>
      </w:r>
      <w:r w:rsidR="00BC0F23" w:rsidRPr="0030429A">
        <w:rPr>
          <w:rFonts w:eastAsia="Times New Roman"/>
          <w:bCs/>
          <w:iCs/>
          <w:sz w:val="24"/>
          <w:szCs w:val="24"/>
        </w:rPr>
        <w:t xml:space="preserve">.05.2020 года проведена годовая промежуточная аттестация в 5-11 классах. Годовую промежуточную аттестацию провели в дистанционной форме </w:t>
      </w:r>
      <w:r w:rsidRPr="0030429A">
        <w:rPr>
          <w:rFonts w:eastAsia="Times New Roman"/>
          <w:bCs/>
          <w:iCs/>
          <w:sz w:val="24"/>
          <w:szCs w:val="24"/>
        </w:rPr>
        <w:t>в</w:t>
      </w:r>
      <w:r w:rsidR="00994273">
        <w:rPr>
          <w:rFonts w:eastAsia="Times New Roman"/>
          <w:bCs/>
          <w:iCs/>
          <w:sz w:val="24"/>
          <w:szCs w:val="24"/>
        </w:rPr>
        <w:t xml:space="preserve"> </w:t>
      </w:r>
      <w:r w:rsidR="00BC0F23" w:rsidRPr="0030429A">
        <w:rPr>
          <w:rFonts w:eastAsia="Times New Roman"/>
          <w:bCs/>
          <w:iCs/>
          <w:sz w:val="24"/>
          <w:szCs w:val="24"/>
        </w:rPr>
        <w:t xml:space="preserve">виде контрольных и тестовых работ. Ученики, выполненные работы отправляли учителям на электронную почту и на </w:t>
      </w:r>
      <w:proofErr w:type="spellStart"/>
      <w:r w:rsidR="00BC0F23" w:rsidRPr="0030429A">
        <w:rPr>
          <w:rFonts w:eastAsia="Times New Roman"/>
          <w:bCs/>
          <w:iCs/>
          <w:sz w:val="24"/>
          <w:szCs w:val="24"/>
        </w:rPr>
        <w:t>Ватцапп</w:t>
      </w:r>
      <w:proofErr w:type="spellEnd"/>
      <w:r w:rsidR="00BC0F23" w:rsidRPr="0030429A">
        <w:rPr>
          <w:rFonts w:eastAsia="Times New Roman"/>
          <w:bCs/>
          <w:iCs/>
          <w:sz w:val="24"/>
          <w:szCs w:val="24"/>
        </w:rPr>
        <w:t>. Учителя вовремя проверили работы и результаты работ передали зам</w:t>
      </w:r>
      <w:proofErr w:type="gramStart"/>
      <w:r w:rsidR="00BC0F23" w:rsidRPr="0030429A">
        <w:rPr>
          <w:rFonts w:eastAsia="Times New Roman"/>
          <w:bCs/>
          <w:iCs/>
          <w:sz w:val="24"/>
          <w:szCs w:val="24"/>
        </w:rPr>
        <w:t>.д</w:t>
      </w:r>
      <w:proofErr w:type="gramEnd"/>
      <w:r w:rsidR="00BC0F23" w:rsidRPr="0030429A">
        <w:rPr>
          <w:rFonts w:eastAsia="Times New Roman"/>
          <w:bCs/>
          <w:iCs/>
          <w:sz w:val="24"/>
          <w:szCs w:val="24"/>
        </w:rPr>
        <w:t xml:space="preserve">иректору по УВР. </w:t>
      </w:r>
    </w:p>
    <w:p w:rsidR="00BC0F23" w:rsidRPr="0030429A" w:rsidRDefault="00D514A5" w:rsidP="00A6350A">
      <w:pPr>
        <w:tabs>
          <w:tab w:val="left" w:pos="993"/>
        </w:tabs>
        <w:jc w:val="both"/>
        <w:rPr>
          <w:rFonts w:eastAsia="Times New Roman"/>
          <w:bCs/>
          <w:iCs/>
          <w:sz w:val="24"/>
          <w:szCs w:val="24"/>
        </w:rPr>
      </w:pPr>
      <w:r w:rsidRPr="0030429A">
        <w:rPr>
          <w:rFonts w:eastAsia="Times New Roman"/>
          <w:bCs/>
          <w:iCs/>
          <w:sz w:val="24"/>
          <w:szCs w:val="24"/>
        </w:rPr>
        <w:t>Для проверки знаний учащихся в 5-8,10 классах выбрали следующие предметы</w:t>
      </w:r>
      <w:r w:rsidR="00BC0F23" w:rsidRPr="0030429A">
        <w:rPr>
          <w:rFonts w:eastAsia="Times New Roman"/>
          <w:bCs/>
          <w:iCs/>
          <w:sz w:val="24"/>
          <w:szCs w:val="24"/>
        </w:rPr>
        <w:t>:</w:t>
      </w:r>
    </w:p>
    <w:p w:rsidR="00A6350A" w:rsidRPr="0030429A" w:rsidRDefault="00A6350A" w:rsidP="00A6350A">
      <w:pPr>
        <w:tabs>
          <w:tab w:val="left" w:pos="993"/>
        </w:tabs>
        <w:jc w:val="both"/>
        <w:rPr>
          <w:rFonts w:eastAsia="Times New Roman"/>
          <w:bCs/>
          <w:iCs/>
          <w:sz w:val="24"/>
          <w:szCs w:val="24"/>
        </w:rPr>
      </w:pPr>
      <w:r w:rsidRPr="0030429A">
        <w:rPr>
          <w:rFonts w:eastAsia="Times New Roman"/>
          <w:bCs/>
          <w:iCs/>
          <w:sz w:val="24"/>
          <w:szCs w:val="24"/>
        </w:rPr>
        <w:t>1.</w:t>
      </w:r>
      <w:r w:rsidR="00D514A5" w:rsidRPr="0030429A">
        <w:rPr>
          <w:rFonts w:eastAsia="Times New Roman"/>
          <w:bCs/>
          <w:iCs/>
          <w:sz w:val="24"/>
          <w:szCs w:val="24"/>
        </w:rPr>
        <w:t>Во всех классах решили провести контрольные работы по русскому языку и математике.</w:t>
      </w:r>
    </w:p>
    <w:p w:rsidR="00D514A5" w:rsidRPr="0030429A" w:rsidRDefault="00A6350A" w:rsidP="00A6350A">
      <w:pPr>
        <w:tabs>
          <w:tab w:val="left" w:pos="993"/>
        </w:tabs>
        <w:jc w:val="both"/>
        <w:rPr>
          <w:rFonts w:eastAsia="Times New Roman"/>
          <w:bCs/>
          <w:iCs/>
          <w:sz w:val="24"/>
          <w:szCs w:val="24"/>
        </w:rPr>
      </w:pPr>
      <w:r w:rsidRPr="0030429A">
        <w:rPr>
          <w:rFonts w:eastAsia="Times New Roman"/>
          <w:bCs/>
          <w:iCs/>
          <w:sz w:val="24"/>
          <w:szCs w:val="24"/>
        </w:rPr>
        <w:t>2.</w:t>
      </w:r>
      <w:r w:rsidR="00EE367C">
        <w:rPr>
          <w:rFonts w:eastAsia="Times New Roman"/>
          <w:bCs/>
          <w:iCs/>
          <w:sz w:val="24"/>
          <w:szCs w:val="24"/>
        </w:rPr>
        <w:t>В 5</w:t>
      </w:r>
      <w:r w:rsidR="00D514A5" w:rsidRPr="0030429A">
        <w:rPr>
          <w:rFonts w:eastAsia="Times New Roman"/>
          <w:bCs/>
          <w:iCs/>
          <w:sz w:val="24"/>
          <w:szCs w:val="24"/>
        </w:rPr>
        <w:t>-историю, в 6-биологию, географию, в 7-географию, историю, в 8-английский язык, физику, химию, в 10-физику, химию.</w:t>
      </w:r>
      <w:r w:rsidR="007A3439" w:rsidRPr="0030429A">
        <w:rPr>
          <w:rFonts w:eastAsia="Times New Roman"/>
          <w:bCs/>
          <w:iCs/>
          <w:sz w:val="24"/>
          <w:szCs w:val="24"/>
        </w:rPr>
        <w:t xml:space="preserve"> </w:t>
      </w:r>
      <w:r w:rsidR="00D514A5" w:rsidRPr="0030429A">
        <w:rPr>
          <w:rFonts w:eastAsia="Times New Roman"/>
          <w:bCs/>
          <w:iCs/>
          <w:sz w:val="24"/>
          <w:szCs w:val="24"/>
        </w:rPr>
        <w:t>Результаты проверочных контрольных работ следующие:</w:t>
      </w:r>
    </w:p>
    <w:p w:rsidR="00D514A5" w:rsidRPr="0030429A" w:rsidRDefault="00D514A5" w:rsidP="00D514A5">
      <w:pPr>
        <w:tabs>
          <w:tab w:val="left" w:pos="993"/>
          <w:tab w:val="left" w:pos="1993"/>
        </w:tabs>
        <w:ind w:left="1100"/>
        <w:jc w:val="both"/>
        <w:rPr>
          <w:rFonts w:eastAsia="Times New Roman"/>
          <w:bCs/>
          <w:i/>
          <w:iCs/>
          <w:sz w:val="24"/>
          <w:szCs w:val="24"/>
        </w:rPr>
      </w:pPr>
    </w:p>
    <w:p w:rsidR="00BC0F23" w:rsidRPr="0030429A" w:rsidRDefault="00BC0F23" w:rsidP="00BC0F23">
      <w:pPr>
        <w:tabs>
          <w:tab w:val="left" w:pos="993"/>
        </w:tabs>
        <w:ind w:left="1100"/>
        <w:jc w:val="both"/>
        <w:rPr>
          <w:rFonts w:eastAsia="Times New Roman"/>
          <w:bCs/>
          <w:i/>
          <w:iCs/>
          <w:sz w:val="24"/>
          <w:szCs w:val="24"/>
        </w:rPr>
      </w:pPr>
      <w:r w:rsidRPr="0030429A">
        <w:rPr>
          <w:rFonts w:eastAsia="Times New Roman"/>
          <w:bCs/>
          <w:i/>
          <w:iCs/>
          <w:sz w:val="24"/>
          <w:szCs w:val="24"/>
        </w:rPr>
        <w:t>Математика</w:t>
      </w:r>
    </w:p>
    <w:p w:rsidR="00D514A5" w:rsidRDefault="00D514A5" w:rsidP="00BC0F23">
      <w:pPr>
        <w:tabs>
          <w:tab w:val="left" w:pos="993"/>
        </w:tabs>
        <w:ind w:left="1100"/>
        <w:jc w:val="both"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tbl>
      <w:tblPr>
        <w:tblW w:w="9498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90"/>
        <w:gridCol w:w="1118"/>
        <w:gridCol w:w="974"/>
        <w:gridCol w:w="654"/>
        <w:gridCol w:w="566"/>
        <w:gridCol w:w="566"/>
        <w:gridCol w:w="708"/>
        <w:gridCol w:w="1132"/>
        <w:gridCol w:w="849"/>
        <w:gridCol w:w="1841"/>
      </w:tblGrid>
      <w:tr w:rsidR="00BC0F23" w:rsidTr="00BC0F23">
        <w:trPr>
          <w:trHeight w:val="511"/>
        </w:trPr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  <w:rPr>
                <w:rFonts w:eastAsia="Times New Roman"/>
              </w:rPr>
            </w:pPr>
          </w:p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>класс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>Писали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</w:pPr>
            <w:r w:rsidRPr="009E6397">
              <w:rPr>
                <w:rFonts w:eastAsia="Times New Roman"/>
              </w:rPr>
              <w:t>Оценки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>%  успев.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 xml:space="preserve">%  </w:t>
            </w:r>
            <w:proofErr w:type="spellStart"/>
            <w:r w:rsidRPr="009E6397">
              <w:rPr>
                <w:rFonts w:eastAsia="Times New Roman"/>
              </w:rPr>
              <w:t>качест</w:t>
            </w:r>
            <w:proofErr w:type="spellEnd"/>
            <w:r w:rsidRPr="009E6397">
              <w:rPr>
                <w:rFonts w:eastAsia="Times New Roman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C0F23" w:rsidRPr="009E6397" w:rsidRDefault="00BC0F23" w:rsidP="00BC0F23">
            <w:pPr>
              <w:tabs>
                <w:tab w:val="left" w:pos="993"/>
              </w:tabs>
              <w:ind w:left="113" w:right="113"/>
              <w:jc w:val="both"/>
            </w:pPr>
            <w:r w:rsidRPr="009E6397">
              <w:rPr>
                <w:rFonts w:eastAsia="Times New Roman"/>
              </w:rPr>
              <w:t>Ср. балл</w:t>
            </w:r>
          </w:p>
        </w:tc>
      </w:tr>
      <w:tr w:rsidR="00BC0F23" w:rsidTr="00BC0F23">
        <w:trPr>
          <w:trHeight w:val="677"/>
        </w:trPr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</w:pPr>
            <w:r w:rsidRPr="009E6397">
              <w:rPr>
                <w:rFonts w:eastAsia="Times New Roman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</w:pPr>
            <w:r w:rsidRPr="009E6397">
              <w:rPr>
                <w:rFonts w:eastAsia="Times New Roman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</w:pPr>
            <w:r w:rsidRPr="009E6397">
              <w:rPr>
                <w:rFonts w:eastAsia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</w:pPr>
            <w:r w:rsidRPr="009E6397">
              <w:rPr>
                <w:rFonts w:eastAsia="Times New Roman"/>
              </w:rPr>
              <w:t>2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</w:p>
        </w:tc>
      </w:tr>
      <w:tr w:rsidR="00BC0F23" w:rsidTr="00BC0F23">
        <w:trPr>
          <w:trHeight w:val="36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5-е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</w:rPr>
            </w:pPr>
            <w:r w:rsidRPr="0030429A">
              <w:rPr>
                <w:b/>
                <w:color w:val="FF0000"/>
              </w:rPr>
              <w:t>94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3,</w:t>
            </w:r>
            <w:r>
              <w:rPr>
                <w:b/>
              </w:rPr>
              <w:t>5</w:t>
            </w:r>
          </w:p>
        </w:tc>
      </w:tr>
      <w:tr w:rsidR="00BC0F23" w:rsidTr="00BC0F23">
        <w:trPr>
          <w:trHeight w:val="36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6-е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103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</w:rPr>
            </w:pPr>
            <w:r w:rsidRPr="0030429A">
              <w:rPr>
                <w:b/>
                <w:color w:val="FF0000"/>
              </w:rPr>
              <w:t>96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E6397"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3,</w:t>
            </w:r>
            <w:r>
              <w:rPr>
                <w:b/>
              </w:rPr>
              <w:t>3</w:t>
            </w:r>
          </w:p>
        </w:tc>
      </w:tr>
      <w:tr w:rsidR="00BC0F23" w:rsidTr="00BC0F23">
        <w:trPr>
          <w:trHeight w:val="36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7-е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79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</w:rPr>
            </w:pPr>
            <w:r w:rsidRPr="0030429A">
              <w:rPr>
                <w:b/>
                <w:color w:val="FF0000"/>
              </w:rPr>
              <w:t>75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3,4</w:t>
            </w:r>
          </w:p>
        </w:tc>
      </w:tr>
      <w:tr w:rsidR="00BC0F23" w:rsidTr="00BC0F23">
        <w:trPr>
          <w:trHeight w:val="36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8-е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61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</w:rPr>
            </w:pPr>
            <w:r w:rsidRPr="0030429A">
              <w:rPr>
                <w:b/>
                <w:color w:val="FF0000"/>
              </w:rPr>
              <w:t>55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3,4</w:t>
            </w:r>
          </w:p>
        </w:tc>
      </w:tr>
      <w:tr w:rsidR="00BC0F23" w:rsidTr="00BC0F23">
        <w:trPr>
          <w:trHeight w:val="361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10-е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D514A5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</w:rPr>
            </w:pPr>
            <w:r w:rsidRPr="0030429A">
              <w:rPr>
                <w:b/>
                <w:color w:val="FF0000"/>
              </w:rPr>
              <w:t>33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0F23" w:rsidRPr="009E6397" w:rsidRDefault="00BC0F23" w:rsidP="00BC0F23">
            <w:pPr>
              <w:tabs>
                <w:tab w:val="left" w:pos="993"/>
              </w:tabs>
              <w:jc w:val="both"/>
              <w:rPr>
                <w:b/>
              </w:rPr>
            </w:pPr>
            <w:r w:rsidRPr="009E6397">
              <w:rPr>
                <w:b/>
              </w:rPr>
              <w:t>3,6</w:t>
            </w:r>
          </w:p>
        </w:tc>
      </w:tr>
    </w:tbl>
    <w:p w:rsidR="0030429A" w:rsidRDefault="0030429A" w:rsidP="00BC0F23">
      <w:pPr>
        <w:tabs>
          <w:tab w:val="left" w:pos="993"/>
        </w:tabs>
        <w:ind w:left="1100"/>
        <w:jc w:val="both"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p w:rsidR="00BC0F23" w:rsidRDefault="00BC0F23" w:rsidP="00BC0F23">
      <w:pPr>
        <w:tabs>
          <w:tab w:val="left" w:pos="993"/>
        </w:tabs>
        <w:ind w:left="1100"/>
        <w:jc w:val="both"/>
        <w:rPr>
          <w:rFonts w:eastAsia="Times New Roman"/>
          <w:b/>
          <w:bCs/>
          <w:i/>
          <w:iCs/>
          <w:color w:val="FF0000"/>
          <w:sz w:val="24"/>
          <w:szCs w:val="24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</w:rPr>
        <w:lastRenderedPageBreak/>
        <w:t>Русский язык</w:t>
      </w:r>
    </w:p>
    <w:p w:rsidR="00BC0F23" w:rsidRDefault="00BC0F23" w:rsidP="00BC0F23">
      <w:pPr>
        <w:tabs>
          <w:tab w:val="left" w:pos="993"/>
        </w:tabs>
        <w:ind w:left="1100"/>
        <w:jc w:val="both"/>
        <w:rPr>
          <w:rFonts w:eastAsia="Times New Roman"/>
          <w:b/>
          <w:bCs/>
          <w:i/>
          <w:iCs/>
          <w:color w:val="FF0000"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955"/>
        <w:gridCol w:w="913"/>
        <w:gridCol w:w="1153"/>
        <w:gridCol w:w="659"/>
        <w:gridCol w:w="659"/>
        <w:gridCol w:w="659"/>
        <w:gridCol w:w="659"/>
        <w:gridCol w:w="972"/>
        <w:gridCol w:w="709"/>
        <w:gridCol w:w="2126"/>
      </w:tblGrid>
      <w:tr w:rsidR="00BC0F23" w:rsidRPr="000B18DF" w:rsidTr="00BC0F23">
        <w:trPr>
          <w:trHeight w:val="835"/>
        </w:trPr>
        <w:tc>
          <w:tcPr>
            <w:tcW w:w="955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13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всего уч-ся</w:t>
            </w:r>
          </w:p>
        </w:tc>
        <w:tc>
          <w:tcPr>
            <w:tcW w:w="1153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0B18DF">
              <w:rPr>
                <w:b/>
                <w:sz w:val="20"/>
                <w:szCs w:val="20"/>
              </w:rPr>
              <w:t>выпол</w:t>
            </w:r>
            <w:proofErr w:type="spellEnd"/>
            <w:r w:rsidRPr="000B18DF">
              <w:rPr>
                <w:b/>
                <w:sz w:val="20"/>
                <w:szCs w:val="20"/>
              </w:rPr>
              <w:t>.</w:t>
            </w:r>
          </w:p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работу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«5»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«4»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«3»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0B18DF">
              <w:rPr>
                <w:b/>
                <w:sz w:val="20"/>
                <w:szCs w:val="20"/>
              </w:rPr>
              <w:t>«2»</w:t>
            </w:r>
          </w:p>
        </w:tc>
        <w:tc>
          <w:tcPr>
            <w:tcW w:w="972" w:type="dxa"/>
            <w:vAlign w:val="center"/>
          </w:tcPr>
          <w:p w:rsidR="00BC0F23" w:rsidRPr="000B18DF" w:rsidRDefault="00A6350A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709" w:type="dxa"/>
            <w:vAlign w:val="center"/>
          </w:tcPr>
          <w:p w:rsidR="00BC0F23" w:rsidRPr="000B18DF" w:rsidRDefault="00A6350A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2126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proofErr w:type="gramStart"/>
            <w:r w:rsidRPr="000B18DF">
              <w:rPr>
                <w:b/>
                <w:sz w:val="20"/>
                <w:szCs w:val="20"/>
              </w:rPr>
              <w:t>ср.б</w:t>
            </w:r>
            <w:proofErr w:type="gramEnd"/>
            <w:r w:rsidRPr="000B18DF">
              <w:rPr>
                <w:b/>
                <w:sz w:val="20"/>
                <w:szCs w:val="20"/>
              </w:rPr>
              <w:t>.</w:t>
            </w:r>
          </w:p>
        </w:tc>
      </w:tr>
      <w:tr w:rsidR="00BC0F23" w:rsidRPr="000B18DF" w:rsidTr="00BC0F23">
        <w:trPr>
          <w:trHeight w:val="443"/>
        </w:trPr>
        <w:tc>
          <w:tcPr>
            <w:tcW w:w="955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5-е</w:t>
            </w:r>
          </w:p>
        </w:tc>
        <w:tc>
          <w:tcPr>
            <w:tcW w:w="913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53" w:type="dxa"/>
            <w:vAlign w:val="center"/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  <w:sz w:val="20"/>
                <w:szCs w:val="20"/>
              </w:rPr>
            </w:pPr>
            <w:r w:rsidRPr="0030429A">
              <w:rPr>
                <w:b/>
                <w:color w:val="FF0000"/>
                <w:sz w:val="20"/>
                <w:szCs w:val="20"/>
              </w:rPr>
              <w:t>95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5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709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126" w:type="dxa"/>
            <w:vAlign w:val="center"/>
          </w:tcPr>
          <w:p w:rsidR="00BC0F23" w:rsidRPr="000B18DF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</w:tr>
      <w:tr w:rsidR="00BC0F23" w:rsidRPr="000B18DF" w:rsidTr="00BC0F23">
        <w:trPr>
          <w:trHeight w:val="692"/>
        </w:trPr>
        <w:tc>
          <w:tcPr>
            <w:tcW w:w="955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6-е</w:t>
            </w:r>
          </w:p>
        </w:tc>
        <w:tc>
          <w:tcPr>
            <w:tcW w:w="913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153" w:type="dxa"/>
            <w:vAlign w:val="center"/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  <w:sz w:val="20"/>
                <w:szCs w:val="20"/>
              </w:rPr>
            </w:pPr>
            <w:r w:rsidRPr="0030429A">
              <w:rPr>
                <w:b/>
                <w:color w:val="FF0000"/>
                <w:sz w:val="20"/>
                <w:szCs w:val="20"/>
              </w:rPr>
              <w:t>98</w:t>
            </w:r>
          </w:p>
        </w:tc>
        <w:tc>
          <w:tcPr>
            <w:tcW w:w="659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59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59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59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126" w:type="dxa"/>
            <w:vAlign w:val="center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BC0F23" w:rsidRPr="00CB3E19" w:rsidTr="00BC0F23">
        <w:trPr>
          <w:trHeight w:val="409"/>
        </w:trPr>
        <w:tc>
          <w:tcPr>
            <w:tcW w:w="955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7-е</w:t>
            </w:r>
          </w:p>
        </w:tc>
        <w:tc>
          <w:tcPr>
            <w:tcW w:w="913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1153" w:type="dxa"/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  <w:sz w:val="20"/>
                <w:szCs w:val="20"/>
              </w:rPr>
            </w:pPr>
            <w:r w:rsidRPr="0030429A">
              <w:rPr>
                <w:b/>
                <w:color w:val="FF0000"/>
                <w:sz w:val="20"/>
                <w:szCs w:val="20"/>
              </w:rPr>
              <w:t>76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126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BC0F23" w:rsidRPr="002C324F" w:rsidTr="00BC0F23">
        <w:trPr>
          <w:trHeight w:val="273"/>
        </w:trPr>
        <w:tc>
          <w:tcPr>
            <w:tcW w:w="955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8-е</w:t>
            </w:r>
          </w:p>
        </w:tc>
        <w:tc>
          <w:tcPr>
            <w:tcW w:w="913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1153" w:type="dxa"/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  <w:sz w:val="20"/>
                <w:szCs w:val="20"/>
              </w:rPr>
            </w:pPr>
            <w:r w:rsidRPr="0030429A"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72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70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3.2</w:t>
            </w:r>
          </w:p>
        </w:tc>
      </w:tr>
      <w:tr w:rsidR="00BC0F23" w:rsidRPr="002C324F" w:rsidTr="00BC0F23">
        <w:trPr>
          <w:trHeight w:val="273"/>
        </w:trPr>
        <w:tc>
          <w:tcPr>
            <w:tcW w:w="955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10-е</w:t>
            </w:r>
          </w:p>
        </w:tc>
        <w:tc>
          <w:tcPr>
            <w:tcW w:w="913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53" w:type="dxa"/>
          </w:tcPr>
          <w:p w:rsidR="00BC0F23" w:rsidRPr="0030429A" w:rsidRDefault="00BC0F23" w:rsidP="00BC0F23">
            <w:pPr>
              <w:tabs>
                <w:tab w:val="left" w:pos="993"/>
              </w:tabs>
              <w:jc w:val="both"/>
              <w:rPr>
                <w:b/>
                <w:color w:val="FF0000"/>
                <w:sz w:val="20"/>
                <w:szCs w:val="20"/>
              </w:rPr>
            </w:pPr>
            <w:r w:rsidRPr="0030429A">
              <w:rPr>
                <w:b/>
                <w:color w:val="FF0000"/>
                <w:sz w:val="20"/>
                <w:szCs w:val="20"/>
              </w:rPr>
              <w:t>39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709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2126" w:type="dxa"/>
          </w:tcPr>
          <w:p w:rsidR="00BC0F23" w:rsidRPr="00A473C5" w:rsidRDefault="00BC0F23" w:rsidP="00BC0F23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A473C5">
              <w:rPr>
                <w:b/>
                <w:sz w:val="20"/>
                <w:szCs w:val="20"/>
              </w:rPr>
              <w:t>3.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BC0F23" w:rsidRDefault="00BC0F23" w:rsidP="00BC0F23">
      <w:pPr>
        <w:pStyle w:val="1"/>
        <w:shd w:val="clear" w:color="auto" w:fill="auto"/>
        <w:tabs>
          <w:tab w:val="left" w:pos="993"/>
        </w:tabs>
        <w:spacing w:before="240"/>
        <w:ind w:left="340" w:right="340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134"/>
        <w:gridCol w:w="1985"/>
        <w:gridCol w:w="1276"/>
        <w:gridCol w:w="1275"/>
        <w:gridCol w:w="1276"/>
        <w:gridCol w:w="1134"/>
        <w:gridCol w:w="1134"/>
        <w:gridCol w:w="992"/>
        <w:gridCol w:w="1276"/>
        <w:gridCol w:w="1134"/>
        <w:gridCol w:w="930"/>
      </w:tblGrid>
      <w:tr w:rsidR="00BC0F23" w:rsidTr="00BC0F23">
        <w:tc>
          <w:tcPr>
            <w:tcW w:w="1134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 w:val="20"/>
                <w:szCs w:val="20"/>
              </w:rPr>
            </w:pPr>
            <w:r w:rsidRPr="00523E08">
              <w:rPr>
                <w:sz w:val="20"/>
                <w:szCs w:val="20"/>
              </w:rPr>
              <w:t>класс</w:t>
            </w:r>
          </w:p>
        </w:tc>
        <w:tc>
          <w:tcPr>
            <w:tcW w:w="1985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предмет</w:t>
            </w:r>
          </w:p>
        </w:tc>
        <w:tc>
          <w:tcPr>
            <w:tcW w:w="1276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 xml:space="preserve">Всего </w:t>
            </w:r>
          </w:p>
        </w:tc>
        <w:tc>
          <w:tcPr>
            <w:tcW w:w="1275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писали</w:t>
            </w:r>
          </w:p>
        </w:tc>
        <w:tc>
          <w:tcPr>
            <w:tcW w:w="1276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«5»</w:t>
            </w:r>
          </w:p>
        </w:tc>
        <w:tc>
          <w:tcPr>
            <w:tcW w:w="1134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«4»</w:t>
            </w:r>
          </w:p>
        </w:tc>
        <w:tc>
          <w:tcPr>
            <w:tcW w:w="1134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«3»</w:t>
            </w:r>
          </w:p>
        </w:tc>
        <w:tc>
          <w:tcPr>
            <w:tcW w:w="992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«2»</w:t>
            </w:r>
          </w:p>
        </w:tc>
        <w:tc>
          <w:tcPr>
            <w:tcW w:w="1276" w:type="dxa"/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%</w:t>
            </w:r>
            <w:proofErr w:type="spellStart"/>
            <w:r w:rsidRPr="00523E08">
              <w:rPr>
                <w:szCs w:val="24"/>
              </w:rPr>
              <w:t>усп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 w:rsidRPr="00523E08">
              <w:rPr>
                <w:szCs w:val="24"/>
              </w:rPr>
              <w:t>%</w:t>
            </w:r>
            <w:proofErr w:type="spellStart"/>
            <w:r w:rsidRPr="00523E08">
              <w:rPr>
                <w:szCs w:val="24"/>
              </w:rPr>
              <w:t>кач</w:t>
            </w:r>
            <w:proofErr w:type="spellEnd"/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523E08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szCs w:val="24"/>
              </w:rPr>
            </w:pPr>
            <w:r>
              <w:rPr>
                <w:szCs w:val="24"/>
              </w:rPr>
              <w:t>Ср</w:t>
            </w:r>
            <w:proofErr w:type="gramStart"/>
            <w:r>
              <w:rPr>
                <w:szCs w:val="24"/>
              </w:rPr>
              <w:t>.б</w:t>
            </w:r>
            <w:proofErr w:type="gramEnd"/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история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100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95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50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36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60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3.6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биология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103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99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40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51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47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3.5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география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103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100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47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43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57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3.6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география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78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70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11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39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20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71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3.8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история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78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74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38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30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58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3.6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8-е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Англ</w:t>
            </w:r>
            <w:proofErr w:type="gramStart"/>
            <w:r w:rsidRPr="00EE367C">
              <w:t>.я</w:t>
            </w:r>
            <w:proofErr w:type="gramEnd"/>
            <w:r w:rsidRPr="00EE367C">
              <w:t>з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62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60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47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8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83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3.8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8-е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физика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62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59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25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28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49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3.5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8-е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химия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62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60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24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30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2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46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3.5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физика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39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35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7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17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48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3.6</w:t>
            </w:r>
          </w:p>
        </w:tc>
      </w:tr>
      <w:tr w:rsidR="00BC0F23" w:rsidTr="00BC0F23"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10-е</w:t>
            </w:r>
          </w:p>
        </w:tc>
        <w:tc>
          <w:tcPr>
            <w:tcW w:w="198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химия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39</w:t>
            </w:r>
          </w:p>
        </w:tc>
        <w:tc>
          <w:tcPr>
            <w:tcW w:w="1275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  <w:rPr>
                <w:color w:val="FF0000"/>
              </w:rPr>
            </w:pPr>
            <w:r w:rsidRPr="00EE367C">
              <w:rPr>
                <w:color w:val="FF0000"/>
              </w:rPr>
              <w:t>34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6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</w:t>
            </w:r>
          </w:p>
        </w:tc>
        <w:tc>
          <w:tcPr>
            <w:tcW w:w="1134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18</w:t>
            </w:r>
          </w:p>
        </w:tc>
        <w:tc>
          <w:tcPr>
            <w:tcW w:w="992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1</w:t>
            </w:r>
          </w:p>
        </w:tc>
        <w:tc>
          <w:tcPr>
            <w:tcW w:w="1276" w:type="dxa"/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97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44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BC0F23" w:rsidRPr="00EE367C" w:rsidRDefault="00BC0F23" w:rsidP="00BC0F23">
            <w:pPr>
              <w:pStyle w:val="1"/>
              <w:shd w:val="clear" w:color="auto" w:fill="auto"/>
              <w:tabs>
                <w:tab w:val="left" w:pos="993"/>
              </w:tabs>
              <w:spacing w:before="0" w:after="0"/>
              <w:ind w:right="340"/>
            </w:pPr>
            <w:r w:rsidRPr="00EE367C">
              <w:t>3.4</w:t>
            </w:r>
          </w:p>
        </w:tc>
      </w:tr>
    </w:tbl>
    <w:p w:rsidR="00BC0F23" w:rsidRDefault="00BC0F23" w:rsidP="00BC0F23">
      <w:pPr>
        <w:pStyle w:val="1"/>
        <w:shd w:val="clear" w:color="auto" w:fill="auto"/>
        <w:tabs>
          <w:tab w:val="left" w:pos="993"/>
        </w:tabs>
        <w:spacing w:before="0" w:after="0"/>
        <w:ind w:left="340" w:right="340"/>
        <w:rPr>
          <w:b/>
        </w:rPr>
      </w:pPr>
    </w:p>
    <w:p w:rsidR="00BC0F23" w:rsidRPr="00AC3436" w:rsidRDefault="00BC0F23" w:rsidP="00BC0F23">
      <w:pPr>
        <w:pStyle w:val="1"/>
        <w:shd w:val="clear" w:color="auto" w:fill="auto"/>
        <w:tabs>
          <w:tab w:val="left" w:pos="993"/>
        </w:tabs>
        <w:spacing w:before="240"/>
        <w:ind w:left="340" w:right="340"/>
        <w:rPr>
          <w:b/>
        </w:rPr>
      </w:pPr>
      <w:r>
        <w:rPr>
          <w:b/>
        </w:rPr>
        <w:t>В</w:t>
      </w:r>
      <w:r w:rsidRPr="00AC3436">
        <w:rPr>
          <w:b/>
        </w:rPr>
        <w:t>ыводы и рекомендации</w:t>
      </w:r>
      <w:r>
        <w:rPr>
          <w:b/>
        </w:rPr>
        <w:t>:</w:t>
      </w:r>
    </w:p>
    <w:p w:rsidR="005E1012" w:rsidRDefault="005E1012" w:rsidP="00BC0F23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362935">
        <w:t xml:space="preserve">Результаты промежуточной аттестации показали, что основная масса учащихся подтвердила уровень своих знаний по предметам. </w:t>
      </w:r>
      <w:r>
        <w:t>Диагностические  работы промежуточной аттестации помогли определить, что в каждом классе есть хорошо подготовленные дети, которые успешно обучались в течение учебного года в школе и</w:t>
      </w:r>
      <w:r w:rsidR="00641719">
        <w:t xml:space="preserve"> показали высокие результаты</w:t>
      </w:r>
      <w:proofErr w:type="gramStart"/>
      <w:r w:rsidR="00641719">
        <w:t>.</w:t>
      </w:r>
      <w:proofErr w:type="gramEnd"/>
      <w:r w:rsidR="00641719">
        <w:t xml:space="preserve">  Т</w:t>
      </w:r>
      <w:r>
        <w:t xml:space="preserve">акже диагностика позволила выявить обучающихся, </w:t>
      </w:r>
      <w:r>
        <w:lastRenderedPageBreak/>
        <w:t>которые к концу учебного года еще имеют серьезные трудности в организации учебной деятельности.</w:t>
      </w:r>
    </w:p>
    <w:p w:rsidR="00BC0F23" w:rsidRPr="0003499F" w:rsidRDefault="00BC0F23" w:rsidP="00BC0F23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03499F">
        <w:rPr>
          <w:szCs w:val="24"/>
        </w:rPr>
        <w:t>Всег</w:t>
      </w:r>
      <w:r w:rsidR="00D514A5">
        <w:rPr>
          <w:szCs w:val="24"/>
        </w:rPr>
        <w:t>о в 5-8,10 классах обучается 382</w:t>
      </w:r>
      <w:r w:rsidRPr="0003499F">
        <w:rPr>
          <w:szCs w:val="24"/>
        </w:rPr>
        <w:t xml:space="preserve"> учащи</w:t>
      </w:r>
      <w:r w:rsidR="00D514A5">
        <w:rPr>
          <w:szCs w:val="24"/>
        </w:rPr>
        <w:t>хся</w:t>
      </w:r>
      <w:r w:rsidRPr="0003499F">
        <w:rPr>
          <w:szCs w:val="24"/>
        </w:rPr>
        <w:t xml:space="preserve">. </w:t>
      </w:r>
      <w:r w:rsidR="00A6350A">
        <w:rPr>
          <w:szCs w:val="24"/>
        </w:rPr>
        <w:t xml:space="preserve">Высокий результат по русскому языку показали ученики 10 класса, качество-64%, средний балл-3.7, в других классах(5,6,7,8) качество составило от 50 до 57 %., средний балл приблизительно 3.5. По математике высокий результат показали ученики 10-класса, качество -60%, средний балл-3.6.,в других </w:t>
      </w:r>
      <w:proofErr w:type="spellStart"/>
      <w:r w:rsidR="00A6350A">
        <w:rPr>
          <w:szCs w:val="24"/>
        </w:rPr>
        <w:t>класах</w:t>
      </w:r>
      <w:proofErr w:type="spellEnd"/>
      <w:r w:rsidR="00A6350A">
        <w:rPr>
          <w:szCs w:val="24"/>
        </w:rPr>
        <w:t xml:space="preserve">(5,6,7,8) качество составляет от </w:t>
      </w:r>
      <w:r w:rsidR="007A3439">
        <w:rPr>
          <w:szCs w:val="24"/>
        </w:rPr>
        <w:t>41 до 48%,средний балл-3.4.</w:t>
      </w:r>
      <w:r w:rsidR="00A6350A">
        <w:rPr>
          <w:szCs w:val="24"/>
        </w:rPr>
        <w:t xml:space="preserve"> </w:t>
      </w:r>
      <w:r w:rsidR="007A3439">
        <w:rPr>
          <w:szCs w:val="24"/>
        </w:rPr>
        <w:t xml:space="preserve">Из 63 </w:t>
      </w:r>
      <w:r>
        <w:rPr>
          <w:szCs w:val="24"/>
        </w:rPr>
        <w:t>учащихся, проходивших</w:t>
      </w:r>
      <w:r w:rsidRPr="0003499F">
        <w:rPr>
          <w:szCs w:val="24"/>
        </w:rPr>
        <w:t xml:space="preserve"> промежуточную аттестацию</w:t>
      </w:r>
      <w:r>
        <w:rPr>
          <w:szCs w:val="24"/>
        </w:rPr>
        <w:t>, 4</w:t>
      </w:r>
      <w:r w:rsidRPr="0003499F">
        <w:rPr>
          <w:szCs w:val="24"/>
        </w:rPr>
        <w:t>8 учащихся не справились с предложенными работами</w:t>
      </w:r>
      <w:r>
        <w:rPr>
          <w:szCs w:val="24"/>
        </w:rPr>
        <w:t>:</w:t>
      </w:r>
      <w:r w:rsidRPr="0003499F">
        <w:rPr>
          <w:szCs w:val="24"/>
        </w:rPr>
        <w:t xml:space="preserve"> по русскому языку</w:t>
      </w:r>
      <w:r>
        <w:rPr>
          <w:szCs w:val="24"/>
        </w:rPr>
        <w:t>-16</w:t>
      </w:r>
      <w:r w:rsidRPr="0003499F">
        <w:rPr>
          <w:szCs w:val="24"/>
        </w:rPr>
        <w:t xml:space="preserve">, по </w:t>
      </w:r>
      <w:r>
        <w:rPr>
          <w:szCs w:val="24"/>
        </w:rPr>
        <w:t>математике -2</w:t>
      </w:r>
      <w:r w:rsidRPr="0003499F">
        <w:rPr>
          <w:szCs w:val="24"/>
        </w:rPr>
        <w:t>0 учащихся</w:t>
      </w:r>
      <w:r>
        <w:rPr>
          <w:szCs w:val="24"/>
        </w:rPr>
        <w:t>, по английскому языку-2</w:t>
      </w:r>
      <w:r w:rsidRPr="0003499F">
        <w:rPr>
          <w:szCs w:val="24"/>
        </w:rPr>
        <w:t xml:space="preserve"> учащихся, по истории-3 учащихся, по </w:t>
      </w:r>
      <w:r>
        <w:rPr>
          <w:szCs w:val="24"/>
        </w:rPr>
        <w:t xml:space="preserve">биологии-1 учащихся, по физике- 3 учащихся, по химии-3 учащихся. </w:t>
      </w:r>
      <w:r w:rsidR="007A3439">
        <w:rPr>
          <w:szCs w:val="24"/>
        </w:rPr>
        <w:t xml:space="preserve">Все </w:t>
      </w:r>
      <w:r w:rsidRPr="0003499F">
        <w:rPr>
          <w:szCs w:val="24"/>
        </w:rPr>
        <w:t xml:space="preserve"> </w:t>
      </w:r>
      <w:r w:rsidR="007A3439">
        <w:rPr>
          <w:szCs w:val="24"/>
        </w:rPr>
        <w:t xml:space="preserve">проверочные </w:t>
      </w:r>
      <w:r>
        <w:rPr>
          <w:szCs w:val="24"/>
        </w:rPr>
        <w:t xml:space="preserve"> работы проанализированы и обсуждены на шко</w:t>
      </w:r>
      <w:r w:rsidR="007E610A">
        <w:rPr>
          <w:szCs w:val="24"/>
        </w:rPr>
        <w:t>льных методических объединениях в дистанционной форме.</w:t>
      </w:r>
      <w:r w:rsidRPr="0003499F">
        <w:rPr>
          <w:szCs w:val="24"/>
        </w:rPr>
        <w:t xml:space="preserve"> </w:t>
      </w:r>
      <w:r w:rsidR="007A3439">
        <w:rPr>
          <w:szCs w:val="24"/>
        </w:rPr>
        <w:t>Ученикам, получившим неудовлетворительные оценки, через классных руководителей передали задания на лето.</w:t>
      </w:r>
    </w:p>
    <w:p w:rsidR="00BC0F23" w:rsidRDefault="00BC0F23" w:rsidP="00BC0F23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03499F">
        <w:rPr>
          <w:szCs w:val="24"/>
        </w:rPr>
        <w:t xml:space="preserve"> Классные руководители довели до сведения родителей (законных представителей) сведения о результатах годовой </w:t>
      </w:r>
      <w:r w:rsidR="007A3439">
        <w:rPr>
          <w:szCs w:val="24"/>
        </w:rPr>
        <w:t xml:space="preserve">промежуточной </w:t>
      </w:r>
      <w:r w:rsidRPr="0003499F">
        <w:rPr>
          <w:szCs w:val="24"/>
        </w:rPr>
        <w:t>аттест</w:t>
      </w:r>
      <w:r>
        <w:rPr>
          <w:szCs w:val="24"/>
        </w:rPr>
        <w:t xml:space="preserve">ации. </w:t>
      </w:r>
    </w:p>
    <w:p w:rsidR="00BC0F23" w:rsidRDefault="0077142D" w:rsidP="00BC0F23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Годовая промежуточная аттестация в 9,11-</w:t>
      </w:r>
      <w:r w:rsidR="00BC0F23">
        <w:rPr>
          <w:b/>
          <w:sz w:val="28"/>
          <w:szCs w:val="28"/>
        </w:rPr>
        <w:t>х классах</w:t>
      </w:r>
      <w:r>
        <w:rPr>
          <w:b/>
          <w:sz w:val="28"/>
          <w:szCs w:val="28"/>
        </w:rPr>
        <w:t>.</w:t>
      </w:r>
    </w:p>
    <w:p w:rsidR="000A5986" w:rsidRDefault="000A5986" w:rsidP="00BC0F23">
      <w:pPr>
        <w:tabs>
          <w:tab w:val="left" w:pos="993"/>
        </w:tabs>
        <w:spacing w:line="279" w:lineRule="auto"/>
        <w:ind w:right="-82"/>
        <w:jc w:val="both"/>
        <w:rPr>
          <w:rFonts w:eastAsia="Times New Roman"/>
          <w:bCs/>
          <w:sz w:val="28"/>
          <w:szCs w:val="28"/>
        </w:rPr>
      </w:pPr>
      <w:r w:rsidRPr="00DA37EC">
        <w:rPr>
          <w:sz w:val="24"/>
          <w:szCs w:val="24"/>
        </w:rPr>
        <w:t>В этом учебном году</w:t>
      </w:r>
      <w:r w:rsidRPr="00DA37EC">
        <w:rPr>
          <w:b/>
          <w:sz w:val="24"/>
          <w:szCs w:val="24"/>
        </w:rPr>
        <w:t xml:space="preserve"> </w:t>
      </w:r>
      <w:r w:rsidRPr="00DA37EC">
        <w:rPr>
          <w:rFonts w:eastAsia="Times New Roman"/>
          <w:bCs/>
          <w:sz w:val="24"/>
          <w:szCs w:val="24"/>
        </w:rPr>
        <w:t xml:space="preserve">из-за сложившейся ситуации  с распространением новой </w:t>
      </w:r>
      <w:proofErr w:type="spellStart"/>
      <w:r w:rsidRPr="00DA37EC">
        <w:rPr>
          <w:rFonts w:eastAsia="Times New Roman"/>
          <w:bCs/>
          <w:sz w:val="24"/>
          <w:szCs w:val="24"/>
        </w:rPr>
        <w:t>коронавирусной</w:t>
      </w:r>
      <w:proofErr w:type="spellEnd"/>
      <w:r w:rsidRPr="00DA37EC">
        <w:rPr>
          <w:rFonts w:eastAsia="Times New Roman"/>
          <w:bCs/>
          <w:sz w:val="24"/>
          <w:szCs w:val="24"/>
        </w:rPr>
        <w:t xml:space="preserve"> инфекции (</w:t>
      </w:r>
      <w:r w:rsidRPr="00DA37EC">
        <w:rPr>
          <w:rFonts w:eastAsia="Times New Roman"/>
          <w:bCs/>
          <w:sz w:val="24"/>
          <w:szCs w:val="24"/>
          <w:lang w:val="en-US"/>
        </w:rPr>
        <w:t>COVID</w:t>
      </w:r>
      <w:r w:rsidRPr="00DA37EC">
        <w:rPr>
          <w:rFonts w:eastAsia="Times New Roman"/>
          <w:bCs/>
          <w:sz w:val="24"/>
          <w:szCs w:val="24"/>
        </w:rPr>
        <w:t>-19) и с ведением режима домашней самоизоляции,</w:t>
      </w:r>
      <w:r w:rsidR="0077142D" w:rsidRPr="00DA37EC">
        <w:rPr>
          <w:rFonts w:eastAsia="Times New Roman"/>
          <w:bCs/>
          <w:sz w:val="24"/>
          <w:szCs w:val="24"/>
        </w:rPr>
        <w:t xml:space="preserve"> была отменена государственная итоговая аттестация в 9,11 классах. В 11-х классах экзамены сдают только те учащиеся, которые поступают в ВУЗы. Оценки в аттестат выставляются по итогам годовых оценок. По приказу </w:t>
      </w:r>
      <w:proofErr w:type="spellStart"/>
      <w:r w:rsidR="0077142D" w:rsidRPr="00DA37EC">
        <w:rPr>
          <w:rFonts w:eastAsia="Times New Roman"/>
          <w:bCs/>
          <w:sz w:val="24"/>
          <w:szCs w:val="24"/>
        </w:rPr>
        <w:t>Минобр</w:t>
      </w:r>
      <w:proofErr w:type="spellEnd"/>
      <w:r w:rsidR="0077142D" w:rsidRPr="00DA37EC">
        <w:rPr>
          <w:rFonts w:eastAsia="Times New Roman"/>
          <w:bCs/>
          <w:sz w:val="24"/>
          <w:szCs w:val="24"/>
        </w:rPr>
        <w:t xml:space="preserve"> в</w:t>
      </w:r>
      <w:r w:rsidR="00994273">
        <w:rPr>
          <w:rFonts w:eastAsia="Times New Roman"/>
          <w:bCs/>
          <w:sz w:val="24"/>
          <w:szCs w:val="24"/>
        </w:rPr>
        <w:t xml:space="preserve"> </w:t>
      </w:r>
      <w:r w:rsidR="0077142D" w:rsidRPr="00DA37EC">
        <w:rPr>
          <w:rFonts w:eastAsia="Times New Roman"/>
          <w:bCs/>
          <w:sz w:val="24"/>
          <w:szCs w:val="24"/>
        </w:rPr>
        <w:t xml:space="preserve">9,11-х </w:t>
      </w:r>
      <w:r w:rsidR="007A3439" w:rsidRPr="00DA37EC">
        <w:rPr>
          <w:rFonts w:eastAsia="Times New Roman"/>
          <w:bCs/>
          <w:sz w:val="24"/>
          <w:szCs w:val="24"/>
        </w:rPr>
        <w:t>было рекомендовано провести годовую промежуточную аттестацию по всем основным учебным предметам, что и сделали.</w:t>
      </w:r>
      <w:r w:rsidR="0077142D" w:rsidRPr="00DA37EC">
        <w:rPr>
          <w:rFonts w:eastAsia="Times New Roman"/>
          <w:bCs/>
          <w:sz w:val="24"/>
          <w:szCs w:val="24"/>
        </w:rPr>
        <w:t xml:space="preserve"> Результаты следующие</w:t>
      </w:r>
      <w:r w:rsidR="0077142D">
        <w:rPr>
          <w:rFonts w:eastAsia="Times New Roman"/>
          <w:bCs/>
          <w:sz w:val="28"/>
          <w:szCs w:val="28"/>
        </w:rPr>
        <w:t>:</w:t>
      </w:r>
    </w:p>
    <w:p w:rsidR="0077142D" w:rsidRPr="00F26FB6" w:rsidRDefault="0077142D" w:rsidP="00BC0F23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Итоговые контрольные работы в 9-х классах:</w:t>
      </w:r>
    </w:p>
    <w:tbl>
      <w:tblPr>
        <w:tblStyle w:val="a3"/>
        <w:tblW w:w="0" w:type="auto"/>
        <w:tblLayout w:type="fixed"/>
        <w:tblLook w:val="04A0"/>
      </w:tblPr>
      <w:tblGrid>
        <w:gridCol w:w="2618"/>
        <w:gridCol w:w="1176"/>
        <w:gridCol w:w="1276"/>
        <w:gridCol w:w="1417"/>
        <w:gridCol w:w="1559"/>
        <w:gridCol w:w="1276"/>
        <w:gridCol w:w="1297"/>
        <w:gridCol w:w="980"/>
        <w:gridCol w:w="983"/>
        <w:gridCol w:w="1072"/>
      </w:tblGrid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932AE7">
              <w:rPr>
                <w:b/>
                <w:szCs w:val="24"/>
              </w:rPr>
              <w:t>Предметы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932AE7">
              <w:rPr>
                <w:b/>
                <w:szCs w:val="24"/>
              </w:rPr>
              <w:t>Всего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932AE7">
              <w:rPr>
                <w:b/>
                <w:szCs w:val="24"/>
              </w:rPr>
              <w:t>Писали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932AE7">
              <w:rPr>
                <w:b/>
                <w:szCs w:val="24"/>
              </w:rPr>
              <w:t>«5»</w:t>
            </w:r>
          </w:p>
        </w:tc>
        <w:tc>
          <w:tcPr>
            <w:tcW w:w="1559" w:type="dxa"/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«4»</w:t>
            </w:r>
          </w:p>
        </w:tc>
        <w:tc>
          <w:tcPr>
            <w:tcW w:w="1276" w:type="dxa"/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«3»</w:t>
            </w:r>
          </w:p>
        </w:tc>
        <w:tc>
          <w:tcPr>
            <w:tcW w:w="1297" w:type="dxa"/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«2»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%</w:t>
            </w:r>
            <w:proofErr w:type="spellStart"/>
            <w:r w:rsidRPr="008D386E">
              <w:rPr>
                <w:b/>
                <w:szCs w:val="24"/>
              </w:rPr>
              <w:t>усп</w:t>
            </w:r>
            <w:proofErr w:type="spellEnd"/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%</w:t>
            </w:r>
            <w:proofErr w:type="spellStart"/>
            <w:r w:rsidRPr="008D386E">
              <w:rPr>
                <w:b/>
                <w:szCs w:val="24"/>
              </w:rPr>
              <w:t>кач</w:t>
            </w:r>
            <w:proofErr w:type="spellEnd"/>
          </w:p>
        </w:tc>
        <w:tc>
          <w:tcPr>
            <w:tcW w:w="1072" w:type="dxa"/>
          </w:tcPr>
          <w:p w:rsidR="00BC0F23" w:rsidRPr="008D386E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8D386E">
              <w:rPr>
                <w:b/>
                <w:szCs w:val="24"/>
              </w:rPr>
              <w:t>Ср</w:t>
            </w:r>
            <w:proofErr w:type="gramStart"/>
            <w:r w:rsidRPr="008D386E">
              <w:rPr>
                <w:b/>
                <w:szCs w:val="24"/>
              </w:rPr>
              <w:t>.б</w:t>
            </w:r>
            <w:proofErr w:type="gramEnd"/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Русский язык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 w:rsidRPr="00932AE7">
              <w:rPr>
                <w:b/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59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20</w:t>
            </w:r>
          </w:p>
        </w:tc>
        <w:tc>
          <w:tcPr>
            <w:tcW w:w="1276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1297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алгебра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60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36</w:t>
            </w:r>
          </w:p>
        </w:tc>
        <w:tc>
          <w:tcPr>
            <w:tcW w:w="1297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Информатика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59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29</w:t>
            </w:r>
          </w:p>
        </w:tc>
        <w:tc>
          <w:tcPr>
            <w:tcW w:w="1276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24</w:t>
            </w:r>
          </w:p>
        </w:tc>
        <w:tc>
          <w:tcPr>
            <w:tcW w:w="1297" w:type="dxa"/>
          </w:tcPr>
          <w:p w:rsidR="00BC0F23" w:rsidRPr="00432321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432321"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История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61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276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39</w:t>
            </w:r>
          </w:p>
        </w:tc>
        <w:tc>
          <w:tcPr>
            <w:tcW w:w="1297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Обществознание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61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44</w:t>
            </w:r>
          </w:p>
        </w:tc>
        <w:tc>
          <w:tcPr>
            <w:tcW w:w="1297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</w:tr>
      <w:tr w:rsidR="00BC0F23" w:rsidTr="00BC0F23">
        <w:tc>
          <w:tcPr>
            <w:tcW w:w="2618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География</w:t>
            </w:r>
          </w:p>
        </w:tc>
        <w:tc>
          <w:tcPr>
            <w:tcW w:w="1176" w:type="dxa"/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60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9</w:t>
            </w:r>
          </w:p>
        </w:tc>
        <w:tc>
          <w:tcPr>
            <w:tcW w:w="1559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41</w:t>
            </w:r>
          </w:p>
        </w:tc>
        <w:tc>
          <w:tcPr>
            <w:tcW w:w="1276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10</w:t>
            </w:r>
          </w:p>
        </w:tc>
        <w:tc>
          <w:tcPr>
            <w:tcW w:w="1297" w:type="dxa"/>
          </w:tcPr>
          <w:p w:rsidR="00BC0F23" w:rsidRPr="000A3F44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0A3F44">
              <w:rPr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Биология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r w:rsidRPr="00DA16ED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58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12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13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77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3.9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Химия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r w:rsidRPr="00DA16ED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60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40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33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3.4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Физика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r w:rsidRPr="00DA16ED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63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46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26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3.3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proofErr w:type="spellStart"/>
            <w:proofErr w:type="gramStart"/>
            <w:r w:rsidRPr="00DA16ED">
              <w:rPr>
                <w:szCs w:val="24"/>
              </w:rPr>
              <w:t>Англ</w:t>
            </w:r>
            <w:proofErr w:type="spellEnd"/>
            <w:proofErr w:type="gramEnd"/>
            <w:r w:rsidRPr="00DA16ED">
              <w:rPr>
                <w:szCs w:val="24"/>
              </w:rPr>
              <w:t xml:space="preserve"> язык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proofErr w:type="spellStart"/>
            <w:r w:rsidRPr="00DA16ED">
              <w:rPr>
                <w:szCs w:val="24"/>
              </w:rPr>
              <w:t>Изуч</w:t>
            </w:r>
            <w:proofErr w:type="spellEnd"/>
            <w:r w:rsidRPr="00DA16ED">
              <w:rPr>
                <w:szCs w:val="24"/>
              </w:rPr>
              <w:t xml:space="preserve"> 58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54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39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27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3.3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lastRenderedPageBreak/>
              <w:t>литература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r w:rsidRPr="00DA16ED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59</w:t>
            </w:r>
          </w:p>
        </w:tc>
        <w:tc>
          <w:tcPr>
            <w:tcW w:w="1417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30429A">
              <w:rPr>
                <w:szCs w:val="24"/>
              </w:rPr>
              <w:t>5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28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52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3.6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ОБЖ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rPr>
                <w:szCs w:val="24"/>
              </w:rPr>
            </w:pPr>
            <w:r w:rsidRPr="00DA16ED">
              <w:rPr>
                <w:szCs w:val="24"/>
              </w:rPr>
              <w:t>63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color w:val="FF0000"/>
                <w:szCs w:val="24"/>
              </w:rPr>
            </w:pPr>
            <w:r w:rsidRPr="0030429A">
              <w:rPr>
                <w:color w:val="FF0000"/>
                <w:szCs w:val="24"/>
              </w:rPr>
              <w:t>63</w:t>
            </w:r>
          </w:p>
        </w:tc>
        <w:tc>
          <w:tcPr>
            <w:tcW w:w="141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39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38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3.4</w:t>
            </w:r>
          </w:p>
        </w:tc>
      </w:tr>
      <w:tr w:rsidR="00BC0F23" w:rsidRPr="00DA16ED" w:rsidTr="00BC0F23">
        <w:tc>
          <w:tcPr>
            <w:tcW w:w="2618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Немецкий язык</w:t>
            </w:r>
          </w:p>
        </w:tc>
        <w:tc>
          <w:tcPr>
            <w:tcW w:w="11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DA16ED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color w:val="FF0000"/>
                <w:szCs w:val="24"/>
              </w:rPr>
            </w:pPr>
            <w:r w:rsidRPr="0030429A">
              <w:rPr>
                <w:color w:val="FF0000"/>
                <w:szCs w:val="24"/>
              </w:rPr>
              <w:t>5</w:t>
            </w:r>
          </w:p>
        </w:tc>
        <w:tc>
          <w:tcPr>
            <w:tcW w:w="141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rPr>
                <w:szCs w:val="24"/>
              </w:rPr>
            </w:pPr>
            <w:r w:rsidRPr="00DA16ED">
              <w:rPr>
                <w:szCs w:val="24"/>
              </w:rPr>
              <w:t>3</w:t>
            </w:r>
          </w:p>
        </w:tc>
        <w:tc>
          <w:tcPr>
            <w:tcW w:w="1559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0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100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80</w:t>
            </w:r>
          </w:p>
        </w:tc>
        <w:tc>
          <w:tcPr>
            <w:tcW w:w="1072" w:type="dxa"/>
          </w:tcPr>
          <w:p w:rsidR="00BC0F23" w:rsidRPr="00DA16ED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DA16ED">
              <w:rPr>
                <w:sz w:val="28"/>
                <w:szCs w:val="28"/>
              </w:rPr>
              <w:t>4.4</w:t>
            </w:r>
          </w:p>
        </w:tc>
      </w:tr>
    </w:tbl>
    <w:p w:rsidR="00BC0F23" w:rsidRPr="00DA16ED" w:rsidRDefault="00BC0F23" w:rsidP="00BC0F23">
      <w:pPr>
        <w:tabs>
          <w:tab w:val="left" w:pos="993"/>
        </w:tabs>
        <w:spacing w:line="279" w:lineRule="auto"/>
        <w:ind w:right="-82"/>
        <w:jc w:val="both"/>
        <w:rPr>
          <w:sz w:val="28"/>
          <w:szCs w:val="28"/>
        </w:rPr>
      </w:pPr>
    </w:p>
    <w:p w:rsidR="00BC0F23" w:rsidRDefault="00BC0F23" w:rsidP="00BC0F23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Итоговые контрольные работы в 11-х классах</w:t>
      </w:r>
    </w:p>
    <w:tbl>
      <w:tblPr>
        <w:tblStyle w:val="a3"/>
        <w:tblW w:w="0" w:type="auto"/>
        <w:tblLook w:val="04A0"/>
      </w:tblPr>
      <w:tblGrid>
        <w:gridCol w:w="2660"/>
        <w:gridCol w:w="1220"/>
        <w:gridCol w:w="1190"/>
        <w:gridCol w:w="1417"/>
        <w:gridCol w:w="1559"/>
        <w:gridCol w:w="1276"/>
        <w:gridCol w:w="1276"/>
        <w:gridCol w:w="992"/>
        <w:gridCol w:w="992"/>
        <w:gridCol w:w="1072"/>
      </w:tblGrid>
      <w:tr w:rsidR="00BC0F23" w:rsidTr="00BC0F23">
        <w:tc>
          <w:tcPr>
            <w:tcW w:w="2660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 w:rsidRPr="008D386E">
              <w:rPr>
                <w:b/>
                <w:szCs w:val="24"/>
              </w:rPr>
              <w:t>Предметы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Писали</w:t>
            </w:r>
          </w:p>
        </w:tc>
        <w:tc>
          <w:tcPr>
            <w:tcW w:w="1417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1559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276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</w:t>
            </w:r>
            <w:proofErr w:type="gramStart"/>
            <w:r>
              <w:rPr>
                <w:b/>
                <w:sz w:val="28"/>
                <w:szCs w:val="28"/>
              </w:rPr>
              <w:t>.б</w:t>
            </w:r>
            <w:proofErr w:type="gramEnd"/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Русский язык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31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3.5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алгебра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35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3.4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Информатика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31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3.6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История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31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4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Обществознание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34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3.3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География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35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3.9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Биология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33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072" w:type="dxa"/>
          </w:tcPr>
          <w:p w:rsidR="00BC0F23" w:rsidRPr="009C55A9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 w:val="28"/>
                <w:szCs w:val="28"/>
              </w:rPr>
            </w:pPr>
            <w:r w:rsidRPr="009C55A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Химия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31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Физика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33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proofErr w:type="spellStart"/>
            <w:proofErr w:type="gramStart"/>
            <w:r w:rsidRPr="00932AE7">
              <w:rPr>
                <w:szCs w:val="24"/>
              </w:rPr>
              <w:t>Англ</w:t>
            </w:r>
            <w:proofErr w:type="spellEnd"/>
            <w:proofErr w:type="gramEnd"/>
            <w:r w:rsidRPr="00932AE7">
              <w:rPr>
                <w:szCs w:val="24"/>
              </w:rPr>
              <w:t xml:space="preserve"> язык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proofErr w:type="spellStart"/>
            <w:r w:rsidRPr="00932AE7">
              <w:rPr>
                <w:szCs w:val="24"/>
              </w:rPr>
              <w:t>Изуч</w:t>
            </w:r>
            <w:proofErr w:type="spellEnd"/>
            <w:r w:rsidRPr="00932AE7">
              <w:rPr>
                <w:szCs w:val="24"/>
              </w:rPr>
              <w:t xml:space="preserve"> </w:t>
            </w:r>
            <w:r>
              <w:rPr>
                <w:szCs w:val="24"/>
              </w:rPr>
              <w:t>25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25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6A3EFF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3.3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литература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35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ОБЖ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34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Немецкий язык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proofErr w:type="spellStart"/>
            <w:r w:rsidRPr="00932AE7">
              <w:rPr>
                <w:szCs w:val="24"/>
              </w:rPr>
              <w:t>Изуч</w:t>
            </w:r>
            <w:proofErr w:type="spellEnd"/>
            <w:r w:rsidRPr="00932AE7">
              <w:rPr>
                <w:szCs w:val="24"/>
              </w:rPr>
              <w:t xml:space="preserve"> </w:t>
            </w:r>
            <w:r>
              <w:rPr>
                <w:szCs w:val="24"/>
              </w:rPr>
              <w:t>10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30429A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color w:val="FF0000"/>
                <w:szCs w:val="24"/>
              </w:rPr>
            </w:pPr>
            <w:r w:rsidRPr="0030429A">
              <w:rPr>
                <w:b/>
                <w:color w:val="FF0000"/>
                <w:szCs w:val="24"/>
              </w:rPr>
              <w:t>10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072" w:type="dxa"/>
          </w:tcPr>
          <w:p w:rsidR="00BC0F23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4.6</w:t>
            </w:r>
          </w:p>
        </w:tc>
      </w:tr>
      <w:tr w:rsidR="00BC0F23" w:rsidRPr="00932AE7" w:rsidTr="00BC0F23">
        <w:tc>
          <w:tcPr>
            <w:tcW w:w="2660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МХК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BC0F23" w:rsidRPr="00932AE7" w:rsidRDefault="00BC0F23" w:rsidP="00BC0F23">
            <w:pPr>
              <w:rPr>
                <w:szCs w:val="24"/>
              </w:rPr>
            </w:pPr>
            <w:r w:rsidRPr="00932AE7">
              <w:rPr>
                <w:szCs w:val="24"/>
              </w:rPr>
              <w:t>35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szCs w:val="24"/>
              </w:rPr>
            </w:pPr>
            <w:r w:rsidRPr="00932AE7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1417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559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276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992" w:type="dxa"/>
          </w:tcPr>
          <w:p w:rsidR="00BC0F23" w:rsidRDefault="00BC0F23" w:rsidP="00BC0F23">
            <w:r w:rsidRPr="00AE55BC">
              <w:rPr>
                <w:b/>
                <w:szCs w:val="24"/>
              </w:rPr>
              <w:t>100</w:t>
            </w:r>
          </w:p>
        </w:tc>
        <w:tc>
          <w:tcPr>
            <w:tcW w:w="992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93</w:t>
            </w:r>
          </w:p>
        </w:tc>
        <w:tc>
          <w:tcPr>
            <w:tcW w:w="1072" w:type="dxa"/>
          </w:tcPr>
          <w:p w:rsidR="00BC0F23" w:rsidRPr="00932AE7" w:rsidRDefault="00BC0F23" w:rsidP="00BC0F23">
            <w:pPr>
              <w:tabs>
                <w:tab w:val="left" w:pos="993"/>
              </w:tabs>
              <w:spacing w:line="279" w:lineRule="auto"/>
              <w:ind w:right="-8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4.3</w:t>
            </w:r>
          </w:p>
        </w:tc>
      </w:tr>
    </w:tbl>
    <w:p w:rsidR="0077142D" w:rsidRPr="00AC3436" w:rsidRDefault="00DA37EC" w:rsidP="0077142D">
      <w:pPr>
        <w:pStyle w:val="1"/>
        <w:shd w:val="clear" w:color="auto" w:fill="auto"/>
        <w:tabs>
          <w:tab w:val="left" w:pos="993"/>
        </w:tabs>
        <w:spacing w:before="240"/>
        <w:ind w:left="340" w:right="340"/>
        <w:rPr>
          <w:b/>
        </w:rPr>
      </w:pPr>
      <w:r>
        <w:rPr>
          <w:b/>
          <w:color w:val="FF0000"/>
        </w:rPr>
        <w:t>В</w:t>
      </w:r>
      <w:r w:rsidR="0077142D" w:rsidRPr="0056342D">
        <w:rPr>
          <w:b/>
          <w:color w:val="FF0000"/>
        </w:rPr>
        <w:t>ыводы</w:t>
      </w:r>
      <w:r w:rsidR="0077142D">
        <w:rPr>
          <w:b/>
        </w:rPr>
        <w:t>:</w:t>
      </w:r>
    </w:p>
    <w:p w:rsidR="0077142D" w:rsidRPr="00DA37EC" w:rsidRDefault="00FB4795" w:rsidP="0077142D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DA37EC">
        <w:rPr>
          <w:szCs w:val="24"/>
        </w:rPr>
        <w:t xml:space="preserve">Для прохождения годовой </w:t>
      </w:r>
      <w:r w:rsidR="007A3439" w:rsidRPr="00DA37EC">
        <w:rPr>
          <w:szCs w:val="24"/>
        </w:rPr>
        <w:t>промежуточной аттестации</w:t>
      </w:r>
      <w:r w:rsidRPr="00DA37EC">
        <w:rPr>
          <w:szCs w:val="24"/>
        </w:rPr>
        <w:t xml:space="preserve"> в 9-х классах </w:t>
      </w:r>
      <w:r w:rsidR="007A3439" w:rsidRPr="00DA37EC">
        <w:rPr>
          <w:szCs w:val="24"/>
        </w:rPr>
        <w:t xml:space="preserve">выбрали </w:t>
      </w:r>
      <w:r w:rsidR="009F70AD" w:rsidRPr="00DA37EC">
        <w:rPr>
          <w:szCs w:val="24"/>
        </w:rPr>
        <w:t>13</w:t>
      </w:r>
      <w:r w:rsidRPr="00DA37EC">
        <w:rPr>
          <w:szCs w:val="24"/>
        </w:rPr>
        <w:t xml:space="preserve"> предметов. Всего в 9-х классах обучается 63 учащихся. </w:t>
      </w:r>
      <w:r w:rsidR="0077142D" w:rsidRPr="00DA37EC">
        <w:rPr>
          <w:szCs w:val="24"/>
        </w:rPr>
        <w:t>Из этого количества учащихся, проходивших промежуточную аттестацию</w:t>
      </w:r>
      <w:r w:rsidR="007A3439" w:rsidRPr="00DA37EC">
        <w:rPr>
          <w:szCs w:val="24"/>
        </w:rPr>
        <w:t>, все учащие</w:t>
      </w:r>
      <w:r w:rsidR="0077142D" w:rsidRPr="00DA37EC">
        <w:rPr>
          <w:szCs w:val="24"/>
        </w:rPr>
        <w:t xml:space="preserve">ся справились с предложенными работами. </w:t>
      </w:r>
      <w:r w:rsidRPr="00DA37EC">
        <w:rPr>
          <w:szCs w:val="24"/>
        </w:rPr>
        <w:t>В</w:t>
      </w:r>
      <w:r w:rsidR="0077142D" w:rsidRPr="00DA37EC">
        <w:rPr>
          <w:szCs w:val="24"/>
        </w:rPr>
        <w:t xml:space="preserve">ысокий результат </w:t>
      </w:r>
      <w:r w:rsidRPr="00DA37EC">
        <w:rPr>
          <w:szCs w:val="24"/>
        </w:rPr>
        <w:t xml:space="preserve">качества образования </w:t>
      </w:r>
      <w:r w:rsidR="0077142D" w:rsidRPr="00DA37EC">
        <w:rPr>
          <w:szCs w:val="24"/>
        </w:rPr>
        <w:t>показали по географии-83%, средний балл</w:t>
      </w:r>
      <w:r w:rsidR="007A3439" w:rsidRPr="00DA37EC">
        <w:rPr>
          <w:szCs w:val="24"/>
        </w:rPr>
        <w:t>-3.9</w:t>
      </w:r>
      <w:r w:rsidR="0077142D" w:rsidRPr="00DA37EC">
        <w:rPr>
          <w:szCs w:val="24"/>
        </w:rPr>
        <w:t>, по биологии</w:t>
      </w:r>
      <w:r w:rsidR="007A3439" w:rsidRPr="00DA37EC">
        <w:rPr>
          <w:szCs w:val="24"/>
        </w:rPr>
        <w:t xml:space="preserve"> качество-77%, средний балл-3.9</w:t>
      </w:r>
      <w:r w:rsidRPr="00DA37EC">
        <w:rPr>
          <w:szCs w:val="24"/>
        </w:rPr>
        <w:t>, немецкий язы</w:t>
      </w:r>
      <w:proofErr w:type="gramStart"/>
      <w:r w:rsidRPr="00DA37EC">
        <w:rPr>
          <w:szCs w:val="24"/>
        </w:rPr>
        <w:t>к(</w:t>
      </w:r>
      <w:proofErr w:type="gramEnd"/>
      <w:r w:rsidRPr="00DA37EC">
        <w:rPr>
          <w:szCs w:val="24"/>
        </w:rPr>
        <w:t xml:space="preserve">всего в группе 5 учащихся) </w:t>
      </w:r>
      <w:r w:rsidR="007A3439" w:rsidRPr="00DA37EC">
        <w:rPr>
          <w:szCs w:val="24"/>
        </w:rPr>
        <w:t>качество -90%, средний балл-4.6</w:t>
      </w:r>
      <w:r w:rsidRPr="00DA37EC">
        <w:rPr>
          <w:szCs w:val="24"/>
        </w:rPr>
        <w:t>, МХК качество-93%, средний балл-4.3.</w:t>
      </w:r>
      <w:r w:rsidR="0077142D" w:rsidRPr="00DA37EC">
        <w:rPr>
          <w:szCs w:val="24"/>
        </w:rPr>
        <w:t xml:space="preserve"> </w:t>
      </w:r>
      <w:r w:rsidRPr="00DA37EC">
        <w:rPr>
          <w:szCs w:val="24"/>
        </w:rPr>
        <w:t>Низкий процент качества показали по физике-26%, средний балл-3.3, по английскому языку качество 27%,средний балл-3.3, по обществознанию качество-27%, средний балл-</w:t>
      </w:r>
      <w:r w:rsidRPr="00DA37EC">
        <w:rPr>
          <w:szCs w:val="24"/>
        </w:rPr>
        <w:lastRenderedPageBreak/>
        <w:t>3.3.</w:t>
      </w:r>
      <w:r w:rsidR="0077142D" w:rsidRPr="00DA37EC">
        <w:rPr>
          <w:szCs w:val="24"/>
        </w:rPr>
        <w:t xml:space="preserve">Все экзаменационные и итоговые работы проанализированы и обсуждены на школьных методических объединениях. </w:t>
      </w:r>
      <w:r w:rsidRPr="00DA37EC">
        <w:rPr>
          <w:szCs w:val="24"/>
        </w:rPr>
        <w:t>Процент успеваемости по всем предметам составило 100.</w:t>
      </w:r>
    </w:p>
    <w:p w:rsidR="00FB4795" w:rsidRPr="00DA37EC" w:rsidRDefault="00FB4795" w:rsidP="0077142D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DA37EC">
        <w:rPr>
          <w:szCs w:val="24"/>
        </w:rPr>
        <w:t xml:space="preserve">Из 63 учащихся 4 ученика закончили учебный год с отличием. Все </w:t>
      </w:r>
      <w:r w:rsidR="006D7E96">
        <w:rPr>
          <w:szCs w:val="24"/>
        </w:rPr>
        <w:t xml:space="preserve">эти </w:t>
      </w:r>
      <w:r w:rsidRPr="00DA37EC">
        <w:rPr>
          <w:szCs w:val="24"/>
        </w:rPr>
        <w:t>ученики показали высокие результаты по всем предметам.</w:t>
      </w:r>
    </w:p>
    <w:p w:rsidR="0056342D" w:rsidRPr="00DA37EC" w:rsidRDefault="00FB4795" w:rsidP="0077142D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  <w:r w:rsidRPr="00DA37EC">
        <w:rPr>
          <w:szCs w:val="24"/>
        </w:rPr>
        <w:t>В 11-х классах всего обучается 35 учащихся.</w:t>
      </w:r>
      <w:r w:rsidR="009F70AD" w:rsidRPr="00DA37EC">
        <w:rPr>
          <w:szCs w:val="24"/>
        </w:rPr>
        <w:t xml:space="preserve"> Для прохождения годовой промежуточной атте</w:t>
      </w:r>
      <w:r w:rsidR="00994273">
        <w:rPr>
          <w:szCs w:val="24"/>
        </w:rPr>
        <w:t>стации в 11</w:t>
      </w:r>
      <w:r w:rsidR="009F70AD" w:rsidRPr="00DA37EC">
        <w:rPr>
          <w:szCs w:val="24"/>
        </w:rPr>
        <w:t>-х классах выбрали 14 предметов.</w:t>
      </w:r>
      <w:r w:rsidR="006A3EFF" w:rsidRPr="00DA37EC">
        <w:rPr>
          <w:szCs w:val="24"/>
        </w:rPr>
        <w:t xml:space="preserve"> Высокий результат качества образования показали по МХК-93%, средний балл- 4.3, по биологии качество-77%, средний балл-3.9, немецкий язы</w:t>
      </w:r>
      <w:proofErr w:type="gramStart"/>
      <w:r w:rsidR="006A3EFF" w:rsidRPr="00DA37EC">
        <w:rPr>
          <w:szCs w:val="24"/>
        </w:rPr>
        <w:t>к(</w:t>
      </w:r>
      <w:proofErr w:type="gramEnd"/>
      <w:r w:rsidR="006A3EFF" w:rsidRPr="00DA37EC">
        <w:rPr>
          <w:szCs w:val="24"/>
        </w:rPr>
        <w:t>всего в группе 10 учащихся) качество -90%, средний балл-4.6, географии качество-83%, средний балл-3.9. Низкий процент качества показали по физике-26%, средний балл-3.3, по английскому языку качество 26%,средний балл-3.3, по обществознанию качество-27%, средний балл-3.3</w:t>
      </w:r>
      <w:r w:rsidR="007B7D97" w:rsidRPr="00DA37EC">
        <w:rPr>
          <w:szCs w:val="24"/>
        </w:rPr>
        <w:t>.</w:t>
      </w:r>
      <w:r w:rsidR="0077142D" w:rsidRPr="00DA37EC">
        <w:rPr>
          <w:szCs w:val="24"/>
        </w:rPr>
        <w:t xml:space="preserve"> </w:t>
      </w:r>
      <w:r w:rsidR="007B7D97" w:rsidRPr="00DA37EC">
        <w:rPr>
          <w:szCs w:val="24"/>
        </w:rPr>
        <w:t>Процент успеваемости по всем предметам составило 100.</w:t>
      </w:r>
    </w:p>
    <w:p w:rsidR="0056342D" w:rsidRPr="00DA37EC" w:rsidRDefault="007B7D97" w:rsidP="0077142D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b/>
          <w:color w:val="FF0000"/>
          <w:szCs w:val="24"/>
        </w:rPr>
      </w:pPr>
      <w:r w:rsidRPr="00DA37EC">
        <w:rPr>
          <w:szCs w:val="24"/>
        </w:rPr>
        <w:t xml:space="preserve"> </w:t>
      </w:r>
      <w:r w:rsidR="0056342D" w:rsidRPr="00DA37EC">
        <w:rPr>
          <w:b/>
          <w:color w:val="FF0000"/>
          <w:szCs w:val="24"/>
        </w:rPr>
        <w:t>Рекомендации:</w:t>
      </w:r>
    </w:p>
    <w:p w:rsidR="0056342D" w:rsidRPr="00DA37EC" w:rsidRDefault="0077142D" w:rsidP="00DB3D43">
      <w:pPr>
        <w:rPr>
          <w:sz w:val="24"/>
          <w:szCs w:val="24"/>
        </w:rPr>
      </w:pPr>
      <w:r w:rsidRPr="00DA37EC">
        <w:rPr>
          <w:sz w:val="24"/>
          <w:szCs w:val="24"/>
        </w:rPr>
        <w:t xml:space="preserve"> </w:t>
      </w:r>
      <w:r w:rsidR="00994273">
        <w:rPr>
          <w:sz w:val="24"/>
          <w:szCs w:val="24"/>
        </w:rPr>
        <w:t>-</w:t>
      </w:r>
      <w:r w:rsidR="00DB3D43" w:rsidRPr="00DA37EC">
        <w:rPr>
          <w:sz w:val="24"/>
          <w:szCs w:val="24"/>
        </w:rPr>
        <w:t>Классным руководителям  о</w:t>
      </w:r>
      <w:r w:rsidR="0056342D" w:rsidRPr="00DA37EC">
        <w:rPr>
          <w:sz w:val="24"/>
          <w:szCs w:val="24"/>
        </w:rPr>
        <w:t>знакомить родителей учащихся с результатами годовой промежуточной аттестации.</w:t>
      </w:r>
    </w:p>
    <w:p w:rsidR="0056342D" w:rsidRPr="00DA37EC" w:rsidRDefault="0056342D" w:rsidP="0056342D">
      <w:pPr>
        <w:pStyle w:val="a6"/>
        <w:spacing w:before="0" w:beforeAutospacing="0" w:after="0" w:afterAutospacing="0"/>
        <w:jc w:val="both"/>
      </w:pPr>
      <w:r w:rsidRPr="00DA37EC">
        <w:t>-Учителям – предметникам составить задания на лето в устранении выявленных недостатков в знаниях, умениях и навыках учащихся, передать через классных руководителей и держать через родителей под контролем учеников, получивших на промежуточной аттестации неудовлетворительные оценки.</w:t>
      </w:r>
    </w:p>
    <w:p w:rsidR="0056342D" w:rsidRPr="00DA37EC" w:rsidRDefault="0056342D" w:rsidP="0056342D">
      <w:pPr>
        <w:pStyle w:val="a6"/>
        <w:spacing w:before="0" w:beforeAutospacing="0" w:after="0" w:afterAutospacing="0"/>
        <w:jc w:val="both"/>
      </w:pPr>
      <w:r w:rsidRPr="00DA37EC">
        <w:t>-Обсудить результаты итогового контроля на заседаниях предметных групп.</w:t>
      </w:r>
    </w:p>
    <w:p w:rsidR="0077142D" w:rsidRPr="00DA37EC" w:rsidRDefault="0077142D" w:rsidP="0077142D">
      <w:pPr>
        <w:pStyle w:val="1"/>
        <w:shd w:val="clear" w:color="auto" w:fill="auto"/>
        <w:tabs>
          <w:tab w:val="left" w:pos="993"/>
        </w:tabs>
        <w:spacing w:before="0" w:line="317" w:lineRule="exact"/>
        <w:ind w:left="20" w:right="20"/>
        <w:rPr>
          <w:szCs w:val="24"/>
        </w:rPr>
      </w:pPr>
    </w:p>
    <w:p w:rsidR="0077142D" w:rsidRDefault="0077142D" w:rsidP="0077142D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</w:p>
    <w:p w:rsidR="0056342D" w:rsidRDefault="0056342D" w:rsidP="0077142D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</w:p>
    <w:p w:rsidR="0056342D" w:rsidRDefault="0056342D" w:rsidP="0077142D">
      <w:pPr>
        <w:tabs>
          <w:tab w:val="left" w:pos="993"/>
        </w:tabs>
        <w:spacing w:line="279" w:lineRule="auto"/>
        <w:ind w:right="-82"/>
        <w:jc w:val="both"/>
        <w:rPr>
          <w:b/>
          <w:sz w:val="28"/>
          <w:szCs w:val="28"/>
        </w:rPr>
      </w:pPr>
    </w:p>
    <w:p w:rsidR="005A1DCB" w:rsidRDefault="00C34E43">
      <w:r>
        <w:t>Зам</w:t>
      </w:r>
      <w:proofErr w:type="gramStart"/>
      <w:r>
        <w:t>.д</w:t>
      </w:r>
      <w:proofErr w:type="gramEnd"/>
      <w:r>
        <w:t>иректора по УВР                                                                                                                    Насруллаева А.Р.</w:t>
      </w:r>
    </w:p>
    <w:sectPr w:rsidR="005A1DCB" w:rsidSect="00BC0F23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2D7E"/>
    <w:multiLevelType w:val="hybridMultilevel"/>
    <w:tmpl w:val="DD82813E"/>
    <w:lvl w:ilvl="0" w:tplc="458208BE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F23"/>
    <w:rsid w:val="00097464"/>
    <w:rsid w:val="000A5986"/>
    <w:rsid w:val="0030429A"/>
    <w:rsid w:val="00333A95"/>
    <w:rsid w:val="003508C5"/>
    <w:rsid w:val="00355F4E"/>
    <w:rsid w:val="0056342D"/>
    <w:rsid w:val="005A1DCB"/>
    <w:rsid w:val="005E1012"/>
    <w:rsid w:val="00641719"/>
    <w:rsid w:val="006A3EFF"/>
    <w:rsid w:val="006B3995"/>
    <w:rsid w:val="006C186C"/>
    <w:rsid w:val="006D3DAD"/>
    <w:rsid w:val="006D7E96"/>
    <w:rsid w:val="0077142D"/>
    <w:rsid w:val="007A3439"/>
    <w:rsid w:val="007B7D97"/>
    <w:rsid w:val="007E610A"/>
    <w:rsid w:val="00892660"/>
    <w:rsid w:val="00994273"/>
    <w:rsid w:val="009F70AD"/>
    <w:rsid w:val="00A6350A"/>
    <w:rsid w:val="00AC0839"/>
    <w:rsid w:val="00BC0F23"/>
    <w:rsid w:val="00C34E43"/>
    <w:rsid w:val="00C84500"/>
    <w:rsid w:val="00CF3A38"/>
    <w:rsid w:val="00D514A5"/>
    <w:rsid w:val="00DA16ED"/>
    <w:rsid w:val="00DA37EC"/>
    <w:rsid w:val="00DB3D43"/>
    <w:rsid w:val="00EE367C"/>
    <w:rsid w:val="00F26FB6"/>
    <w:rsid w:val="00FB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23"/>
    <w:rPr>
      <w:rFonts w:eastAsiaTheme="minorEastAs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F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C0F23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BC0F23"/>
    <w:pPr>
      <w:widowControl w:val="0"/>
      <w:shd w:val="clear" w:color="auto" w:fill="FFFFFF"/>
      <w:spacing w:before="180" w:after="180" w:line="312" w:lineRule="exact"/>
      <w:jc w:val="both"/>
    </w:pPr>
    <w:rPr>
      <w:rFonts w:eastAsia="Times New Roman" w:cstheme="minorBidi"/>
      <w:sz w:val="24"/>
      <w:lang w:eastAsia="en-US"/>
    </w:rPr>
  </w:style>
  <w:style w:type="paragraph" w:styleId="a5">
    <w:name w:val="List Paragraph"/>
    <w:basedOn w:val="a"/>
    <w:uiPriority w:val="34"/>
    <w:qFormat/>
    <w:rsid w:val="00D514A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0429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E578-84BF-4813-AF54-8EDACEFC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79894518499</dc:creator>
  <cp:lastModifiedBy>79894518499</cp:lastModifiedBy>
  <cp:revision>29</cp:revision>
  <dcterms:created xsi:type="dcterms:W3CDTF">2020-06-07T14:15:00Z</dcterms:created>
  <dcterms:modified xsi:type="dcterms:W3CDTF">2020-06-09T18:16:00Z</dcterms:modified>
</cp:coreProperties>
</file>